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B548" w14:textId="772E0A4F" w:rsidR="00925720" w:rsidRPr="002F25BE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 xml:space="preserve">MODULO PER LA GESTIONE DELL’ALLONTANAMENTO </w:t>
      </w:r>
    </w:p>
    <w:p w14:paraId="2EC42FA5" w14:textId="77777777" w:rsidR="002F25BE" w:rsidRDefault="00D24E21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>DEGLI INTERESSATI</w:t>
      </w:r>
      <w:r w:rsidR="00925720" w:rsidRPr="002F25BE">
        <w:rPr>
          <w:rFonts w:ascii="Times New Roman" w:hAnsi="Times New Roman" w:cs="Times New Roman"/>
          <w:b/>
          <w:sz w:val="24"/>
          <w:szCs w:val="24"/>
        </w:rPr>
        <w:t xml:space="preserve"> CON TEMPERATURA RILEVATA </w:t>
      </w:r>
    </w:p>
    <w:p w14:paraId="346D8836" w14:textId="6FB9321B" w:rsidR="00925720" w:rsidRPr="002F25BE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>PARI O SUPERIORE A 37,5° C</w:t>
      </w:r>
    </w:p>
    <w:p w14:paraId="690F5F86" w14:textId="6EA5120D" w:rsidR="00925720" w:rsidRPr="002F25BE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084B4" w14:textId="77777777" w:rsidR="00925720" w:rsidRPr="002F25BE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>NOTA BENE</w:t>
      </w:r>
    </w:p>
    <w:p w14:paraId="137FABE2" w14:textId="3C27D438" w:rsidR="00925720" w:rsidRPr="002F25BE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 xml:space="preserve">La presente scheda deve essere compilata solo ed esclusivamente nel caso la temperatura rilevata dovesse risultare pari e superiore ai 37,5°. Ai fini del rispetto della privacy, è necessario compilare singole schede per ogni </w:t>
      </w:r>
      <w:r w:rsidR="00D24E21" w:rsidRPr="002F25BE">
        <w:rPr>
          <w:rFonts w:ascii="Times New Roman" w:hAnsi="Times New Roman" w:cs="Times New Roman"/>
          <w:bCs/>
          <w:sz w:val="24"/>
          <w:szCs w:val="24"/>
        </w:rPr>
        <w:t>SOGGETTO sottoposto al controllo</w:t>
      </w:r>
      <w:r w:rsidRPr="002F25BE">
        <w:rPr>
          <w:rFonts w:ascii="Times New Roman" w:hAnsi="Times New Roman" w:cs="Times New Roman"/>
          <w:bCs/>
          <w:sz w:val="24"/>
          <w:szCs w:val="24"/>
        </w:rPr>
        <w:t xml:space="preserve"> con temperatura corporea pari o superiore a 37.5°.</w:t>
      </w:r>
    </w:p>
    <w:p w14:paraId="23F1C350" w14:textId="3A05008C" w:rsidR="00925720" w:rsidRPr="002F25BE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 xml:space="preserve">A tutti i soggetti con temperatura pari o superiore a 37.5° non dovrà essere consentito l’accesso </w:t>
      </w:r>
      <w:r w:rsidR="00825180" w:rsidRPr="002F25BE">
        <w:rPr>
          <w:rFonts w:ascii="Times New Roman" w:hAnsi="Times New Roman" w:cs="Times New Roman"/>
          <w:bCs/>
          <w:sz w:val="24"/>
          <w:szCs w:val="24"/>
        </w:rPr>
        <w:t>e la partecipazione alle attività.</w:t>
      </w:r>
    </w:p>
    <w:p w14:paraId="0CDE8F1C" w14:textId="77777777" w:rsidR="00925720" w:rsidRPr="002F25BE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2F25BE" w:rsidRPr="002F25BE" w14:paraId="6C4355C6" w14:textId="77777777" w:rsidTr="002F25BE">
        <w:trPr>
          <w:trHeight w:val="567"/>
        </w:trPr>
        <w:tc>
          <w:tcPr>
            <w:tcW w:w="6941" w:type="dxa"/>
            <w:vAlign w:val="center"/>
          </w:tcPr>
          <w:p w14:paraId="44381C28" w14:textId="77777777" w:rsidR="002F25BE" w:rsidRPr="002F25BE" w:rsidRDefault="002F25BE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Oratorio/</w:t>
            </w: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Circolo: </w:t>
            </w:r>
          </w:p>
        </w:tc>
        <w:tc>
          <w:tcPr>
            <w:tcW w:w="2687" w:type="dxa"/>
            <w:vAlign w:val="center"/>
          </w:tcPr>
          <w:p w14:paraId="0E5BA130" w14:textId="4F21DBB9" w:rsidR="002F25BE" w:rsidRPr="002F25BE" w:rsidRDefault="002F25BE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925720" w:rsidRPr="002F25BE" w14:paraId="7FB025A0" w14:textId="77777777" w:rsidTr="00C46AA6">
        <w:trPr>
          <w:trHeight w:val="1361"/>
        </w:trPr>
        <w:tc>
          <w:tcPr>
            <w:tcW w:w="9628" w:type="dxa"/>
            <w:gridSpan w:val="2"/>
            <w:vAlign w:val="center"/>
          </w:tcPr>
          <w:p w14:paraId="62F8D92B" w14:textId="42259DF0" w:rsidR="00925720" w:rsidRPr="002F25BE" w:rsidRDefault="00925720" w:rsidP="0082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Dichiara sotto la propria responsabilità di essere stato sottoposto alla misurazione della temperatura corporea risultata pari o superiore a 37.5° e, pertanto, di non poter accedere al luogo </w:t>
            </w:r>
            <w:r w:rsidR="00825180" w:rsidRPr="002F25BE">
              <w:rPr>
                <w:rFonts w:ascii="Times New Roman" w:hAnsi="Times New Roman" w:cs="Times New Roman"/>
                <w:sz w:val="24"/>
                <w:szCs w:val="24"/>
              </w:rPr>
              <w:t>di svolgimento delle attività ricreative</w:t>
            </w: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 e di seguire le indicazioni inerenti ai comportamenti corretti da adottare per contrastare la diffusione del COVID-19</w:t>
            </w:r>
          </w:p>
        </w:tc>
      </w:tr>
    </w:tbl>
    <w:p w14:paraId="23A0779E" w14:textId="77777777" w:rsidR="00925720" w:rsidRPr="002F25BE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1845"/>
        <w:gridCol w:w="3676"/>
      </w:tblGrid>
      <w:tr w:rsidR="00925720" w:rsidRPr="00A809EC" w14:paraId="56ECB5CB" w14:textId="77777777" w:rsidTr="00A809EC">
        <w:tc>
          <w:tcPr>
            <w:tcW w:w="1028" w:type="pct"/>
            <w:vAlign w:val="center"/>
          </w:tcPr>
          <w:p w14:paraId="5E19B20D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105" w:type="pct"/>
            <w:vAlign w:val="center"/>
          </w:tcPr>
          <w:p w14:paraId="1AD08BC5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958" w:type="pct"/>
            <w:vAlign w:val="center"/>
          </w:tcPr>
          <w:p w14:paraId="4D8EBF62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ORA DI RILEVAZIONE</w:t>
            </w:r>
          </w:p>
        </w:tc>
        <w:tc>
          <w:tcPr>
            <w:tcW w:w="1910" w:type="pct"/>
          </w:tcPr>
          <w:p w14:paraId="67880F24" w14:textId="77777777" w:rsidR="00925720" w:rsidRPr="00A809EC" w:rsidRDefault="00925720" w:rsidP="00825180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 xml:space="preserve">FIRMA DEL </w:t>
            </w:r>
            <w:r w:rsidR="00825180" w:rsidRPr="00A809EC">
              <w:rPr>
                <w:rFonts w:ascii="Times New Roman" w:hAnsi="Times New Roman" w:cs="Times New Roman"/>
              </w:rPr>
              <w:t>SOGGETTO</w:t>
            </w:r>
          </w:p>
          <w:p w14:paraId="785102FE" w14:textId="69B9BB22" w:rsidR="00825180" w:rsidRPr="00A809EC" w:rsidRDefault="00825180" w:rsidP="00825180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(o del genitore in caso di minore)</w:t>
            </w:r>
          </w:p>
        </w:tc>
      </w:tr>
      <w:tr w:rsidR="00925720" w:rsidRPr="002F25BE" w14:paraId="4C949503" w14:textId="77777777" w:rsidTr="00A809EC">
        <w:trPr>
          <w:trHeight w:val="850"/>
        </w:trPr>
        <w:tc>
          <w:tcPr>
            <w:tcW w:w="1028" w:type="pct"/>
          </w:tcPr>
          <w:p w14:paraId="52071FC3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14:paraId="765A4EB5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14:paraId="018A71EA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14:paraId="7FD3B511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D0BC" w14:textId="77777777" w:rsidR="000A1F1F" w:rsidRPr="002F25BE" w:rsidRDefault="000A1F1F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57BCA" w14:textId="77777777" w:rsidR="00925720" w:rsidRPr="002F25BE" w:rsidRDefault="00925720" w:rsidP="009257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ADD35" w14:textId="77777777" w:rsidR="00925720" w:rsidRPr="002F25BE" w:rsidRDefault="00925720" w:rsidP="00925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>Firma dell’addetto alla misurazione</w:t>
      </w:r>
    </w:p>
    <w:p w14:paraId="031F7A38" w14:textId="408849E6" w:rsidR="00925720" w:rsidRPr="00A809EC" w:rsidRDefault="00925720" w:rsidP="00A809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sectPr w:rsidR="00925720" w:rsidRPr="00A80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68"/>
    <w:rsid w:val="000657C6"/>
    <w:rsid w:val="000A1F1F"/>
    <w:rsid w:val="00266DC3"/>
    <w:rsid w:val="00281B68"/>
    <w:rsid w:val="002F25BE"/>
    <w:rsid w:val="00346968"/>
    <w:rsid w:val="003F13D5"/>
    <w:rsid w:val="004B225A"/>
    <w:rsid w:val="00825180"/>
    <w:rsid w:val="008C7E25"/>
    <w:rsid w:val="008D5408"/>
    <w:rsid w:val="00925720"/>
    <w:rsid w:val="00A809EC"/>
    <w:rsid w:val="00AD0B36"/>
    <w:rsid w:val="00C46AA6"/>
    <w:rsid w:val="00CF184A"/>
    <w:rsid w:val="00D24E21"/>
    <w:rsid w:val="00E43EC8"/>
    <w:rsid w:val="00F213BC"/>
    <w:rsid w:val="00F82108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E5"/>
  <w15:chartTrackingRefBased/>
  <w15:docId w15:val="{4CA97909-D5BD-4D9B-B837-AF49EA5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Mauro Bignami</cp:lastModifiedBy>
  <cp:revision>14</cp:revision>
  <dcterms:created xsi:type="dcterms:W3CDTF">2020-05-14T06:55:00Z</dcterms:created>
  <dcterms:modified xsi:type="dcterms:W3CDTF">2021-05-28T14:01:00Z</dcterms:modified>
</cp:coreProperties>
</file>